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F2" w:rsidRPr="00601BF2" w:rsidRDefault="00601BF2" w:rsidP="00601BF2">
      <w:pPr>
        <w:jc w:val="center"/>
        <w:rPr>
          <w:b/>
        </w:rPr>
      </w:pPr>
      <w:r w:rsidRPr="00601BF2">
        <w:rPr>
          <w:b/>
        </w:rPr>
        <w:t>DANH SÁCH</w:t>
      </w:r>
    </w:p>
    <w:p w:rsidR="00601BF2" w:rsidRPr="00601BF2" w:rsidRDefault="00601BF2" w:rsidP="00601BF2">
      <w:pPr>
        <w:jc w:val="center"/>
        <w:rPr>
          <w:b/>
        </w:rPr>
      </w:pPr>
      <w:r w:rsidRPr="00601BF2">
        <w:rPr>
          <w:b/>
        </w:rPr>
        <w:t>ĐƠN VỊ SỰ NGHIỆP CÔNG LẬP TRÊN ĐỊA BÀN TỈNH</w:t>
      </w:r>
    </w:p>
    <w:p w:rsidR="009B07A2" w:rsidRPr="00601BF2" w:rsidRDefault="00601BF2" w:rsidP="00601BF2">
      <w:pPr>
        <w:jc w:val="center"/>
        <w:rPr>
          <w:i/>
        </w:rPr>
      </w:pPr>
      <w:r w:rsidRPr="00601BF2">
        <w:rPr>
          <w:i/>
        </w:rPr>
        <w:t>(Đính kèm Công văn số     /STC-VP ngày    /5/2022 của Sở Tài chính)</w:t>
      </w:r>
    </w:p>
    <w:tbl>
      <w:tblPr>
        <w:tblW w:w="9240" w:type="dxa"/>
        <w:tblInd w:w="-5" w:type="dxa"/>
        <w:tblLook w:val="04A0" w:firstRow="1" w:lastRow="0" w:firstColumn="1" w:lastColumn="0" w:noHBand="0" w:noVBand="1"/>
      </w:tblPr>
      <w:tblGrid>
        <w:gridCol w:w="1200"/>
        <w:gridCol w:w="8040"/>
      </w:tblGrid>
      <w:tr w:rsidR="00601BF2" w:rsidRPr="00601BF2" w:rsidTr="00601BF2">
        <w:trPr>
          <w:trHeight w:val="3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GoBack"/>
            <w:bookmarkEnd w:id="0"/>
            <w:r w:rsidRPr="00601BF2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01BF2">
              <w:rPr>
                <w:rFonts w:eastAsia="Times New Roman" w:cs="Times New Roman"/>
                <w:b/>
                <w:bCs/>
                <w:szCs w:val="28"/>
              </w:rPr>
              <w:t>Đơn vị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b/>
                <w:bCs/>
                <w:color w:val="000000"/>
                <w:szCs w:val="28"/>
              </w:rPr>
              <w:t>I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601BF2">
              <w:rPr>
                <w:rFonts w:eastAsia="Times New Roman" w:cs="Times New Roman"/>
                <w:b/>
                <w:bCs/>
                <w:szCs w:val="28"/>
              </w:rPr>
              <w:t>Các đơn vị sự nghiệp công lập thuộc tỉnh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Trường Chính trị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>Trường Đại học Khánh Hòa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Trường Cao đẳng y tế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Trường Cao đẳng kỹ thuật công nghệ Nha Trang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>Đài Phát thanh và Truyền hình tỉnh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b/>
                <w:bCs/>
                <w:color w:val="000000"/>
                <w:szCs w:val="28"/>
              </w:rPr>
              <w:t>II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601BF2">
              <w:rPr>
                <w:rFonts w:eastAsia="Times New Roman" w:cs="Times New Roman"/>
                <w:b/>
                <w:bCs/>
                <w:szCs w:val="28"/>
              </w:rPr>
              <w:t xml:space="preserve">Các đơn vị sự nghiệp công lập trực thuộc Sở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Xây dựng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Khoa học công nghệ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Y tế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Nội vụ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Giáo dục Đào tạo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Nông nghiệp và Phát triển nông thôn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Tài nguyên Môi trường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Thông tin truyền thông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Công thương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>Sở Kế hoạch và Đầu tư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Tư pháp 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Giao thông Vận tải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>Văn phòng Tỉnh ủy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>Văn phòng Ủy ban nhân dân tỉnh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Tỉnh đoàn Khánh Hòa </w:t>
            </w:r>
          </w:p>
        </w:tc>
      </w:tr>
      <w:tr w:rsidR="00601BF2" w:rsidRPr="00601BF2" w:rsidTr="00601BF2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>Hội Nông dân (Trung tâm Hỗ trợ nông dân và Giáo dục nghề nghiệp)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Lao động thương binh xã hội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Sở Văn hóa và Thể thao 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19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>Sở Du lịch</w:t>
            </w:r>
          </w:p>
        </w:tc>
      </w:tr>
      <w:tr w:rsidR="00601BF2" w:rsidRPr="00601BF2" w:rsidTr="00601BF2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01BF2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F2" w:rsidRPr="00601BF2" w:rsidRDefault="00601BF2" w:rsidP="00601B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1BF2">
              <w:rPr>
                <w:rFonts w:eastAsia="Times New Roman" w:cs="Times New Roman"/>
                <w:szCs w:val="28"/>
              </w:rPr>
              <w:t xml:space="preserve">Ban quản lý Khu kinh tế Vân Phong </w:t>
            </w:r>
          </w:p>
        </w:tc>
      </w:tr>
    </w:tbl>
    <w:p w:rsidR="00601BF2" w:rsidRDefault="00601BF2"/>
    <w:sectPr w:rsidR="00601BF2" w:rsidSect="002D544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F2"/>
    <w:rsid w:val="002D5442"/>
    <w:rsid w:val="00601BF2"/>
    <w:rsid w:val="008437C8"/>
    <w:rsid w:val="00950331"/>
    <w:rsid w:val="009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20091"/>
  <w15:chartTrackingRefBased/>
  <w15:docId w15:val="{1207F9A3-52F8-4A34-8130-9892CD70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thanh thao</dc:creator>
  <cp:keywords/>
  <dc:description/>
  <cp:lastModifiedBy>Pham thi thanh thao</cp:lastModifiedBy>
  <cp:revision>2</cp:revision>
  <dcterms:created xsi:type="dcterms:W3CDTF">2022-05-06T09:54:00Z</dcterms:created>
  <dcterms:modified xsi:type="dcterms:W3CDTF">2022-05-06T09:55:00Z</dcterms:modified>
</cp:coreProperties>
</file>